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7175DAD" wp14:paraId="2C078E63" wp14:textId="7154C1FA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Practice to create and configure client-usernames, ACL profile and client-profile:</w:t>
      </w:r>
    </w:p>
    <w:p w:rsidR="27175DAD" w:rsidP="27175DAD" w:rsidRDefault="27175DAD" w14:paraId="45946457" w14:textId="709D466C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Use in GUI:</w:t>
      </w:r>
    </w:p>
    <w:p w:rsidR="27175DAD" w:rsidP="27175DAD" w:rsidRDefault="27175DAD" w14:paraId="5D3E2776" w14:textId="0EB5AF3C">
      <w:pPr>
        <w:pStyle w:val="ListParagraph"/>
        <w:numPr>
          <w:ilvl w:val="1"/>
          <w:numId w:val="3"/>
        </w:numPr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Create a client-profile:</w:t>
      </w:r>
    </w:p>
    <w:p w:rsidR="27175DAD" w:rsidP="27175DAD" w:rsidRDefault="27175DAD" w14:paraId="03ECBC34" w14:textId="367C968F">
      <w:pPr>
        <w:pStyle w:val="Normal"/>
        <w:ind w:left="0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29E4D301" w14:textId="087D8DB0">
      <w:pPr>
        <w:pStyle w:val="Normal"/>
        <w:ind w:left="0"/>
      </w:pPr>
      <w:r>
        <w:drawing>
          <wp:inline wp14:editId="01E7CE05" wp14:anchorId="00AF29F6">
            <wp:extent cx="5810250" cy="2105025"/>
            <wp:effectExtent l="0" t="0" r="0" b="0"/>
            <wp:docPr id="963404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954f1c8b69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6206AE02" w14:textId="0F2F279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Click on Add New.</w:t>
      </w:r>
    </w:p>
    <w:p w:rsidR="27175DAD" w:rsidP="27175DAD" w:rsidRDefault="27175DAD" w14:paraId="66BBB5E0" w14:textId="1E3B2630">
      <w:pPr>
        <w:pStyle w:val="Normal"/>
        <w:ind w:left="0"/>
      </w:pPr>
      <w:r>
        <w:drawing>
          <wp:inline wp14:editId="22B71C62" wp14:anchorId="433EB2AA">
            <wp:extent cx="4572000" cy="3343275"/>
            <wp:effectExtent l="0" t="0" r="0" b="0"/>
            <wp:docPr id="608931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7105501ad4a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13A88CF" w14:textId="41980706">
      <w:pPr>
        <w:pStyle w:val="Normal"/>
        <w:ind w:left="0"/>
      </w:pPr>
      <w:r>
        <w:drawing>
          <wp:inline wp14:editId="52C4BE97" wp14:anchorId="6F7FF3FA">
            <wp:extent cx="4572000" cy="1981200"/>
            <wp:effectExtent l="0" t="0" r="0" b="0"/>
            <wp:docPr id="984484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dd627405f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BCF4BF9" w14:textId="7E6F9FEA">
      <w:pPr>
        <w:pStyle w:val="Normal"/>
        <w:ind w:left="0"/>
      </w:pPr>
      <w:r>
        <w:drawing>
          <wp:inline wp14:editId="03D28969" wp14:anchorId="73452DE3">
            <wp:extent cx="4572000" cy="2790825"/>
            <wp:effectExtent l="0" t="0" r="0" b="0"/>
            <wp:docPr id="2135390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9f92ba1f6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18203CB9" w14:textId="3DFC56A6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</w:rPr>
        <w:t>Then, Save.</w:t>
      </w:r>
    </w:p>
    <w:p w:rsidR="27175DAD" w:rsidP="27175DAD" w:rsidRDefault="27175DAD" w14:paraId="04633E31" w14:textId="7188FFA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</w:rPr>
        <w:t xml:space="preserve">Check on it </w:t>
      </w:r>
      <w:r w:rsidRPr="27175DAD" w:rsidR="27175DAD">
        <w:rPr>
          <w:rFonts w:ascii="Times New Roman" w:hAnsi="Times New Roman" w:eastAsia="Times New Roman" w:cs="Times New Roman"/>
          <w:b w:val="1"/>
          <w:bCs w:val="1"/>
        </w:rPr>
        <w:t>was created</w:t>
      </w:r>
      <w:r w:rsidRPr="27175DAD" w:rsidR="27175DAD">
        <w:rPr>
          <w:rFonts w:ascii="Times New Roman" w:hAnsi="Times New Roman" w:eastAsia="Times New Roman" w:cs="Times New Roman"/>
          <w:b w:val="1"/>
          <w:bCs w:val="1"/>
        </w:rPr>
        <w:t xml:space="preserve"> or not.</w:t>
      </w:r>
    </w:p>
    <w:p w:rsidR="27175DAD" w:rsidP="27175DAD" w:rsidRDefault="27175DAD" w14:paraId="20674A10" w14:textId="5DDC3459">
      <w:pPr>
        <w:pStyle w:val="Normal"/>
        <w:ind w:left="0"/>
      </w:pPr>
      <w:r>
        <w:drawing>
          <wp:inline wp14:editId="20427014" wp14:anchorId="52A83EF0">
            <wp:extent cx="4572000" cy="2066925"/>
            <wp:effectExtent l="0" t="0" r="0" b="0"/>
            <wp:docPr id="1696707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9f8e3ec0d45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12AC306" w14:textId="1C2F4A27">
      <w:pPr>
        <w:pStyle w:val="Normal"/>
        <w:ind w:left="0"/>
      </w:pPr>
      <w:r>
        <w:drawing>
          <wp:inline wp14:editId="181CB38B" wp14:anchorId="1FC233B9">
            <wp:extent cx="4572000" cy="2847975"/>
            <wp:effectExtent l="0" t="0" r="0" b="0"/>
            <wp:docPr id="2043451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42d8f126f40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17BDA102" w14:textId="3562781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18E78BE5" w14:textId="5F111004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create ACL-Profile:</w:t>
      </w:r>
    </w:p>
    <w:p w:rsidR="27175DAD" w:rsidP="27175DAD" w:rsidRDefault="27175DAD" w14:paraId="371D0944" w14:textId="722C64BC">
      <w:pPr>
        <w:pStyle w:val="Normal"/>
        <w:ind w:left="0"/>
      </w:pPr>
      <w:r>
        <w:drawing>
          <wp:inline wp14:editId="46E6E9E4" wp14:anchorId="1105534F">
            <wp:extent cx="5086350" cy="2057400"/>
            <wp:effectExtent l="0" t="0" r="0" b="0"/>
            <wp:docPr id="1981698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6bc4c15d2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3A0C4522" w14:textId="240BA14E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Go to Client Connect --&gt; edit --&gt; allow</w:t>
      </w:r>
    </w:p>
    <w:p w:rsidR="27175DAD" w:rsidP="27175DAD" w:rsidRDefault="27175DAD" w14:paraId="1A42C6DB" w14:textId="205B588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324A4788" w14:textId="548A7BF8">
      <w:pPr>
        <w:pStyle w:val="Normal"/>
        <w:ind w:left="0"/>
      </w:pPr>
      <w:r>
        <w:drawing>
          <wp:inline wp14:editId="38B9EBCE" wp14:anchorId="10FC971C">
            <wp:extent cx="5038725" cy="2162175"/>
            <wp:effectExtent l="0" t="0" r="0" b="0"/>
            <wp:docPr id="1760835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e01c6e81b47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B21AEE9" w14:textId="3F41EEFD">
      <w:pPr>
        <w:pStyle w:val="Normal"/>
        <w:ind w:left="0"/>
      </w:pPr>
      <w:r>
        <w:drawing>
          <wp:inline wp14:editId="0C4C98BB" wp14:anchorId="3B877FA1">
            <wp:extent cx="5133975" cy="1819275"/>
            <wp:effectExtent l="0" t="0" r="0" b="0"/>
            <wp:docPr id="635107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0e596013bf44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96F6627" w14:textId="3F064DD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Then, Apply.</w:t>
      </w:r>
    </w:p>
    <w:p w:rsidR="27175DAD" w:rsidP="27175DAD" w:rsidRDefault="27175DAD" w14:paraId="7E0EBCAD" w14:textId="4811FBC5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Go to Publish Topic --&gt; edit --&gt; allow --&gt; apply.</w:t>
      </w:r>
    </w:p>
    <w:p w:rsidR="27175DAD" w:rsidP="27175DAD" w:rsidRDefault="27175DAD" w14:paraId="3C1271A8" w14:textId="2D6E4589">
      <w:pPr>
        <w:pStyle w:val="Normal"/>
        <w:ind w:left="0"/>
      </w:pPr>
      <w:r>
        <w:drawing>
          <wp:inline wp14:editId="4C69504E" wp14:anchorId="62D831CE">
            <wp:extent cx="4981575" cy="1524000"/>
            <wp:effectExtent l="0" t="0" r="0" b="0"/>
            <wp:docPr id="954359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803e201d743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7570CB13" w14:textId="1EF5DB6C">
      <w:pPr>
        <w:pStyle w:val="Normal"/>
        <w:ind w:left="0"/>
      </w:pPr>
      <w:r>
        <w:drawing>
          <wp:inline wp14:editId="21FFECE2" wp14:anchorId="3D941637">
            <wp:extent cx="4933950" cy="1371600"/>
            <wp:effectExtent l="0" t="0" r="0" b="0"/>
            <wp:docPr id="134646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af37778c44c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AE0FBCE" w14:textId="3F5895A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Then, click on Exception.</w:t>
      </w:r>
    </w:p>
    <w:p w:rsidR="27175DAD" w:rsidP="27175DAD" w:rsidRDefault="27175DAD" w14:paraId="75EF2E0A" w14:textId="4267D6E1">
      <w:pPr>
        <w:pStyle w:val="Normal"/>
        <w:ind w:left="0"/>
      </w:pPr>
      <w:r>
        <w:drawing>
          <wp:inline wp14:editId="7B898BEA" wp14:anchorId="27A1C324">
            <wp:extent cx="5429250" cy="2686050"/>
            <wp:effectExtent l="0" t="0" r="0" b="0"/>
            <wp:docPr id="145975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14145fc731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98446C5" w14:textId="4FDAE10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click on Create</w:t>
      </w:r>
    </w:p>
    <w:p w:rsidR="27175DAD" w:rsidP="27175DAD" w:rsidRDefault="27175DAD" w14:paraId="25F8CA54" w14:textId="01B668C7">
      <w:pPr>
        <w:pStyle w:val="Normal"/>
        <w:ind w:left="0"/>
      </w:pPr>
      <w:r>
        <w:drawing>
          <wp:inline wp14:editId="1CA0CB52" wp14:anchorId="17B310B9">
            <wp:extent cx="5372100" cy="2038350"/>
            <wp:effectExtent l="0" t="0" r="0" b="0"/>
            <wp:docPr id="1118366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3c7eea6563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F693D2E" w14:textId="75150D2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Go to Subscribe Topic --&gt; edit --&gt; allow --&gt; apply.</w:t>
      </w:r>
    </w:p>
    <w:p w:rsidR="27175DAD" w:rsidP="27175DAD" w:rsidRDefault="27175DAD" w14:paraId="2D969E46" w14:textId="3E1C0E1E">
      <w:pPr>
        <w:pStyle w:val="Normal"/>
        <w:ind w:left="0"/>
      </w:pPr>
      <w:r>
        <w:drawing>
          <wp:inline wp14:editId="3F25993E" wp14:anchorId="609F2DFA">
            <wp:extent cx="5362575" cy="2847975"/>
            <wp:effectExtent l="0" t="0" r="0" b="0"/>
            <wp:docPr id="355167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bb4494a8b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EC32FD0" w14:textId="7BB099B9">
      <w:pPr>
        <w:pStyle w:val="Normal"/>
        <w:ind w:left="0"/>
      </w:pPr>
      <w:r>
        <w:drawing>
          <wp:inline wp14:editId="6B73F608" wp14:anchorId="4EE30F2C">
            <wp:extent cx="5391150" cy="2438400"/>
            <wp:effectExtent l="0" t="0" r="0" b="0"/>
            <wp:docPr id="61568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4ab5e8e0c0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08F707F" w14:textId="55FC5568">
      <w:pPr>
        <w:pStyle w:val="Normal"/>
        <w:ind w:left="0"/>
      </w:pPr>
    </w:p>
    <w:p w:rsidR="27175DAD" w:rsidP="27175DAD" w:rsidRDefault="27175DAD" w14:paraId="7021F10E" w14:textId="0D599847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Create a client-username:</w:t>
      </w:r>
    </w:p>
    <w:p w:rsidR="27175DAD" w:rsidP="27175DAD" w:rsidRDefault="27175DAD" w14:paraId="42D1D91F" w14:textId="0E9A17EE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Go to client-username --&gt; click on client-username</w:t>
      </w:r>
    </w:p>
    <w:p w:rsidR="27175DAD" w:rsidP="27175DAD" w:rsidRDefault="27175DAD" w14:paraId="2A91392C" w14:textId="3C1B1113">
      <w:pPr>
        <w:pStyle w:val="Normal"/>
        <w:ind w:left="0"/>
      </w:pPr>
    </w:p>
    <w:p w:rsidR="27175DAD" w:rsidP="27175DAD" w:rsidRDefault="27175DAD" w14:paraId="0C94EF9D" w14:textId="705A1CFB">
      <w:pPr>
        <w:pStyle w:val="Normal"/>
        <w:ind w:left="0"/>
      </w:pPr>
      <w:r>
        <w:drawing>
          <wp:inline wp14:editId="5825BEEB" wp14:anchorId="46128936">
            <wp:extent cx="5076825" cy="1857375"/>
            <wp:effectExtent l="0" t="0" r="0" b="0"/>
            <wp:docPr id="2092391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cc6a59c0e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8771140" w14:textId="5023FA1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Change some settings --&gt; apply</w:t>
      </w:r>
    </w:p>
    <w:p w:rsidR="27175DAD" w:rsidP="27175DAD" w:rsidRDefault="27175DAD" w14:paraId="7904E45A" w14:textId="524E14D1">
      <w:pPr>
        <w:pStyle w:val="Normal"/>
        <w:ind w:left="0"/>
      </w:pPr>
      <w:r>
        <w:drawing>
          <wp:inline wp14:editId="7785F0AD" wp14:anchorId="0C1E8BA7">
            <wp:extent cx="5048250" cy="2838450"/>
            <wp:effectExtent l="0" t="0" r="0" b="0"/>
            <wp:docPr id="1729153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52fdd4265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69043332" w14:textId="20DA9022">
      <w:pPr>
        <w:pStyle w:val="Normal"/>
        <w:ind w:left="0"/>
      </w:pPr>
      <w:r>
        <w:drawing>
          <wp:inline wp14:editId="5998B148" wp14:anchorId="73C04B86">
            <wp:extent cx="5200650" cy="2428875"/>
            <wp:effectExtent l="0" t="0" r="0" b="0"/>
            <wp:docPr id="1031356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1d7016f3147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71F2B6F1" w14:textId="6E25B1A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78B27F1E" w14:textId="1D1352F6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Now, Go to 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the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Queue. </w:t>
      </w:r>
    </w:p>
    <w:p w:rsidR="27175DAD" w:rsidP="27175DAD" w:rsidRDefault="27175DAD" w14:paraId="366C2FA9" w14:textId="143B34FA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Create a new queue.</w:t>
      </w:r>
    </w:p>
    <w:p w:rsidR="27175DAD" w:rsidP="27175DAD" w:rsidRDefault="27175DAD" w14:paraId="5F7BAD20" w14:textId="197DD701">
      <w:pPr>
        <w:pStyle w:val="Normal"/>
        <w:ind w:left="0"/>
      </w:pPr>
      <w:r>
        <w:drawing>
          <wp:inline wp14:editId="562D532E" wp14:anchorId="543153FF">
            <wp:extent cx="5505450" cy="2314575"/>
            <wp:effectExtent l="0" t="0" r="0" b="0"/>
            <wp:docPr id="161379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64692c436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339FC68" w14:textId="761E285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Change some settings --&gt; Apply</w:t>
      </w:r>
    </w:p>
    <w:p w:rsidR="27175DAD" w:rsidP="27175DAD" w:rsidRDefault="27175DAD" w14:paraId="7D913B42" w14:textId="3FBFF13A">
      <w:pPr>
        <w:pStyle w:val="Normal"/>
        <w:ind w:left="0"/>
      </w:pPr>
      <w:r>
        <w:drawing>
          <wp:inline wp14:editId="1CEFE7B9" wp14:anchorId="32B97B26">
            <wp:extent cx="5476875" cy="3219450"/>
            <wp:effectExtent l="0" t="0" r="0" b="0"/>
            <wp:docPr id="699444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406d500a6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7F3EF882" w14:textId="46ECA638">
      <w:pPr>
        <w:pStyle w:val="Normal"/>
        <w:ind w:left="0"/>
      </w:pPr>
      <w:r>
        <w:drawing>
          <wp:inline wp14:editId="2942366F" wp14:anchorId="69CB46D2">
            <wp:extent cx="5591175" cy="2133600"/>
            <wp:effectExtent l="0" t="0" r="0" b="0"/>
            <wp:docPr id="206926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9471da35344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6B7A574E" w14:textId="640A4C5F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click on queue &lt;prc-qu-01&gt; --&gt; go to subscription --&gt; click on subscription --&gt; create</w:t>
      </w:r>
    </w:p>
    <w:p w:rsidR="27175DAD" w:rsidP="27175DAD" w:rsidRDefault="27175DAD" w14:paraId="79764D06" w14:textId="5C21B7FB">
      <w:pPr>
        <w:pStyle w:val="Normal"/>
        <w:ind w:left="0"/>
      </w:pPr>
      <w:r>
        <w:drawing>
          <wp:inline wp14:editId="3054CB59" wp14:anchorId="12B270C6">
            <wp:extent cx="5553075" cy="3019425"/>
            <wp:effectExtent l="0" t="0" r="0" b="0"/>
            <wp:docPr id="1329355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359563327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B50AA16" w14:textId="03485FF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24FC4EE8" w14:textId="597E8F1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29236BDC" w14:textId="5CE7EC17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2A82753D" w14:textId="1B45AED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1889D204" w14:textId="0CDEA4DB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4D2EB4DB" w14:textId="2D671D0D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184190C5" w14:textId="163B8946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1AD9E883" w14:textId="5A039B3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Now, go to Try-me.</w:t>
      </w:r>
    </w:p>
    <w:p w:rsidR="27175DAD" w:rsidP="27175DAD" w:rsidRDefault="27175DAD" w14:paraId="319ACDA7" w14:textId="7AF48F5C">
      <w:pPr>
        <w:pStyle w:val="Normal"/>
        <w:ind w:left="0"/>
      </w:pPr>
      <w:r>
        <w:drawing>
          <wp:inline wp14:editId="128AF29E" wp14:anchorId="29D87BA1">
            <wp:extent cx="5114925" cy="3038475"/>
            <wp:effectExtent l="0" t="0" r="0" b="0"/>
            <wp:docPr id="1755587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686507c42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14C3B951" w14:textId="0956D60F">
      <w:pPr>
        <w:pStyle w:val="Normal"/>
        <w:ind w:left="0"/>
      </w:pPr>
      <w:r>
        <w:drawing>
          <wp:inline wp14:editId="3271117D" wp14:anchorId="452F62FD">
            <wp:extent cx="5095875" cy="3086100"/>
            <wp:effectExtent l="0" t="0" r="0" b="0"/>
            <wp:docPr id="1692077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4a2d3815c47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6082FC9" w14:textId="1DD72188">
      <w:pPr>
        <w:pStyle w:val="Normal"/>
        <w:ind w:left="0"/>
      </w:pPr>
    </w:p>
    <w:p w:rsidR="27175DAD" w:rsidP="27175DAD" w:rsidRDefault="27175DAD" w14:paraId="4F59B2D4" w14:textId="1A90BE73">
      <w:pPr>
        <w:pStyle w:val="Normal"/>
        <w:ind w:left="0"/>
      </w:pPr>
      <w:r>
        <w:drawing>
          <wp:inline wp14:editId="09277436" wp14:anchorId="37C602E1">
            <wp:extent cx="5457825" cy="3514725"/>
            <wp:effectExtent l="0" t="0" r="0" b="0"/>
            <wp:docPr id="551180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906b88061749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0114AC6" w14:textId="3ADD8287">
      <w:pPr>
        <w:pStyle w:val="Normal"/>
        <w:ind w:left="0"/>
      </w:pPr>
      <w:r>
        <w:drawing>
          <wp:inline wp14:editId="45033DD1" wp14:anchorId="788AA9DA">
            <wp:extent cx="5410200" cy="2943225"/>
            <wp:effectExtent l="0" t="0" r="0" b="0"/>
            <wp:docPr id="2113813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dd0ec11e8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62FD1F60" w14:textId="3E33783E">
      <w:pPr>
        <w:pStyle w:val="Normal"/>
        <w:ind w:left="0"/>
      </w:pPr>
    </w:p>
    <w:p w:rsidR="27175DAD" w:rsidP="27175DAD" w:rsidRDefault="27175DAD" w14:paraId="26B0C98A" w14:textId="3CAAA44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005C2921" w14:textId="710BA57F">
      <w:pPr>
        <w:pStyle w:val="Normal"/>
        <w:ind w:left="0"/>
      </w:pPr>
    </w:p>
    <w:p w:rsidR="27175DAD" w:rsidP="27175DAD" w:rsidRDefault="27175DAD" w14:paraId="1EC94F5F" w14:textId="682FE579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27175DAD" w:rsidP="27175DAD" w:rsidRDefault="27175DAD" w14:paraId="4DC4DA5B" w14:textId="3F7DA3E3">
      <w:pPr>
        <w:pStyle w:val="Normal"/>
        <w:ind w:left="0"/>
      </w:pPr>
    </w:p>
    <w:p w:rsidR="27175DAD" w:rsidP="27175DAD" w:rsidRDefault="27175DAD" w14:paraId="1A78B3C0" w14:textId="3DB8D904">
      <w:pPr>
        <w:pStyle w:val="ListParagraph"/>
        <w:numPr>
          <w:ilvl w:val="0"/>
          <w:numId w:val="9"/>
        </w:numPr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Use in CLI</w:t>
      </w:r>
    </w:p>
    <w:p w:rsidR="27175DAD" w:rsidP="27175DAD" w:rsidRDefault="27175DAD" w14:paraId="03BB57A8" w14:textId="677F087F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Create new Client-Profile &lt;prc-cp-02&gt; and Check using WEB GUI because 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it’s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not work in CLI:</w:t>
      </w:r>
    </w:p>
    <w:p w:rsidR="27175DAD" w:rsidP="27175DAD" w:rsidRDefault="27175DAD" w14:paraId="5085F25D" w14:textId="381D99AB">
      <w:pPr>
        <w:pStyle w:val="Normal"/>
        <w:ind w:left="0"/>
      </w:pPr>
      <w:r>
        <w:drawing>
          <wp:inline wp14:editId="37A2CC79" wp14:anchorId="6BD350DE">
            <wp:extent cx="5781675" cy="2362200"/>
            <wp:effectExtent l="0" t="0" r="0" b="0"/>
            <wp:docPr id="1871155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fa9cc4449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6C9D9750" w14:textId="4E0E9C6C">
      <w:pPr>
        <w:pStyle w:val="Normal"/>
        <w:ind w:left="0"/>
      </w:pPr>
      <w:r>
        <w:drawing>
          <wp:inline wp14:editId="43BEA4B2" wp14:anchorId="552379FE">
            <wp:extent cx="5591175" cy="2047875"/>
            <wp:effectExtent l="0" t="0" r="0" b="0"/>
            <wp:docPr id="1027765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0c075f8ec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93B1C45" w14:textId="2DC8453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Then go to putty:</w:t>
      </w:r>
    </w:p>
    <w:p w:rsidR="27175DAD" w:rsidP="27175DAD" w:rsidRDefault="27175DAD" w14:paraId="0A206B64" w14:textId="1DDBFB9C">
      <w:pPr>
        <w:pStyle w:val="Normal"/>
        <w:ind w:left="0"/>
      </w:pPr>
    </w:p>
    <w:p w:rsidR="27175DAD" w:rsidP="27175DAD" w:rsidRDefault="27175DAD" w14:paraId="570CC041" w14:textId="05CD2AFF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62C112F6" w14:textId="715DE588">
      <w:pPr>
        <w:pStyle w:val="Normal"/>
        <w:ind w:left="0"/>
      </w:pPr>
      <w:r>
        <w:drawing>
          <wp:inline wp14:editId="1DF4D0E3" wp14:anchorId="3B5DCCEE">
            <wp:extent cx="5362575" cy="2838450"/>
            <wp:effectExtent l="0" t="0" r="0" b="0"/>
            <wp:docPr id="1256625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053574fa34c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96A4422" w14:textId="542AC1DD">
      <w:pPr>
        <w:pStyle w:val="Normal"/>
        <w:ind w:left="0"/>
      </w:pPr>
      <w:r>
        <w:drawing>
          <wp:inline wp14:editId="76DCAF4C" wp14:anchorId="4224ED64">
            <wp:extent cx="4987018" cy="1811111"/>
            <wp:effectExtent l="0" t="0" r="0" b="0"/>
            <wp:docPr id="1054259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a43c98975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18" cy="18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2FEB32C" w14:textId="23A63EB8">
      <w:pPr>
        <w:pStyle w:val="Normal"/>
        <w:ind w:left="0"/>
      </w:pPr>
    </w:p>
    <w:p w:rsidR="27175DAD" w:rsidP="27175DAD" w:rsidRDefault="27175DAD" w14:paraId="26A1BEA1" w14:textId="3A49E706">
      <w:pPr>
        <w:pStyle w:val="Normal"/>
        <w:ind w:left="0"/>
      </w:pPr>
    </w:p>
    <w:p w:rsidR="27175DAD" w:rsidP="27175DAD" w:rsidRDefault="27175DAD" w14:paraId="0EA468A4" w14:textId="0B836F27">
      <w:pPr>
        <w:pStyle w:val="Normal"/>
        <w:ind w:left="0"/>
      </w:pPr>
      <w:r>
        <w:drawing>
          <wp:inline wp14:editId="6A7ED63B" wp14:anchorId="79EBA6A0">
            <wp:extent cx="5191125" cy="1943100"/>
            <wp:effectExtent l="0" t="0" r="0" b="0"/>
            <wp:docPr id="1108041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8664f32baa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34E87989" w14:textId="6EFDB755">
      <w:pPr>
        <w:pStyle w:val="Normal"/>
        <w:ind w:left="0"/>
      </w:pPr>
      <w:r>
        <w:drawing>
          <wp:inline wp14:editId="663A1C65" wp14:anchorId="0385BFE7">
            <wp:extent cx="4769304" cy="1438275"/>
            <wp:effectExtent l="0" t="0" r="0" b="0"/>
            <wp:docPr id="483785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1b64a7e687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0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18A94EA" w14:textId="4AEEFF21">
      <w:pPr>
        <w:pStyle w:val="Normal"/>
        <w:ind w:left="0"/>
      </w:pPr>
      <w:r>
        <w:drawing>
          <wp:inline wp14:editId="7A625768" wp14:anchorId="15888BB9">
            <wp:extent cx="4572000" cy="1428750"/>
            <wp:effectExtent l="0" t="0" r="0" b="0"/>
            <wp:docPr id="1210028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a45f451ce4e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269DDF9" w14:textId="69E53687">
      <w:pPr>
        <w:pStyle w:val="Normal"/>
        <w:ind w:left="0"/>
      </w:pPr>
      <w:r>
        <w:drawing>
          <wp:inline wp14:editId="62178DC7" wp14:anchorId="075A6023">
            <wp:extent cx="4819650" cy="1647825"/>
            <wp:effectExtent l="0" t="0" r="0" b="0"/>
            <wp:docPr id="630903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e4b4982d2649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1DC584D7" w14:textId="1BA70DC8">
      <w:pPr>
        <w:pStyle w:val="Normal"/>
        <w:ind w:left="0"/>
      </w:pPr>
      <w:r>
        <w:drawing>
          <wp:inline wp14:editId="75F748A3" wp14:anchorId="0139BF6A">
            <wp:extent cx="4755696" cy="1728107"/>
            <wp:effectExtent l="0" t="0" r="0" b="0"/>
            <wp:docPr id="135080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d226a7e4fa43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696" cy="17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373AAD35" w14:textId="78BD16D3">
      <w:pPr>
        <w:pStyle w:val="Normal"/>
        <w:ind w:left="0"/>
      </w:pPr>
      <w:r>
        <w:drawing>
          <wp:inline wp14:editId="2DA23C42" wp14:anchorId="4D256FE4">
            <wp:extent cx="5219700" cy="1990725"/>
            <wp:effectExtent l="0" t="0" r="0" b="0"/>
            <wp:docPr id="132982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e201faaf1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79DFE1C3" w14:textId="63390FE3">
      <w:pPr>
        <w:pStyle w:val="Normal"/>
        <w:ind w:left="0"/>
      </w:pPr>
      <w:r>
        <w:drawing>
          <wp:inline wp14:editId="61378BF2" wp14:anchorId="2C95C61A">
            <wp:extent cx="4987018" cy="1524000"/>
            <wp:effectExtent l="0" t="0" r="0" b="0"/>
            <wp:docPr id="245095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750655ca44d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1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3E9E3ACD" w14:textId="772617D2">
      <w:pPr>
        <w:pStyle w:val="Normal"/>
        <w:ind w:left="0"/>
      </w:pPr>
      <w:r>
        <w:drawing>
          <wp:inline wp14:editId="15FBC2CA" wp14:anchorId="6A223487">
            <wp:extent cx="4871358" cy="1514475"/>
            <wp:effectExtent l="0" t="0" r="0" b="0"/>
            <wp:docPr id="7550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30c6eaf5b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358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404AA993" w14:textId="05DB3D00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How to 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delete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a subscriber-topic exception list of ACL profile using Solace Command:</w:t>
      </w:r>
    </w:p>
    <w:p w:rsidR="27175DAD" w:rsidP="27175DAD" w:rsidRDefault="27175DAD" w14:paraId="05D3A576" w14:textId="58E2A314">
      <w:pPr>
        <w:pStyle w:val="Normal"/>
        <w:ind w:left="0"/>
      </w:pPr>
      <w:r>
        <w:drawing>
          <wp:inline wp14:editId="51247682" wp14:anchorId="3C40CC5C">
            <wp:extent cx="5041446" cy="740229"/>
            <wp:effectExtent l="0" t="0" r="0" b="0"/>
            <wp:docPr id="264511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fdbf940ac1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446" cy="7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D213B4D" w14:textId="6DCDFF91">
      <w:pPr>
        <w:pStyle w:val="Normal"/>
        <w:ind w:left="0"/>
      </w:pPr>
      <w:r>
        <w:drawing>
          <wp:inline wp14:editId="749368C2" wp14:anchorId="4B970992">
            <wp:extent cx="5007428" cy="1533525"/>
            <wp:effectExtent l="0" t="0" r="0" b="0"/>
            <wp:docPr id="1551099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844caeaca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428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4E249FB" w14:textId="4B6C70C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Create a Queue with owner:</w:t>
      </w:r>
    </w:p>
    <w:p w:rsidR="27175DAD" w:rsidP="27175DAD" w:rsidRDefault="27175DAD" w14:paraId="3B693572" w14:textId="7C399DA7">
      <w:pPr>
        <w:pStyle w:val="Normal"/>
        <w:ind w:left="0"/>
      </w:pPr>
      <w:r>
        <w:drawing>
          <wp:inline wp14:editId="5D2E2AA8" wp14:anchorId="45D8C3F9">
            <wp:extent cx="5086350" cy="2476500"/>
            <wp:effectExtent l="0" t="0" r="0" b="0"/>
            <wp:docPr id="1590190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99106b12145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744FEBBC" w14:textId="22629D20">
      <w:pPr>
        <w:pStyle w:val="Normal"/>
        <w:ind w:left="0"/>
      </w:pPr>
      <w:r>
        <w:drawing>
          <wp:inline wp14:editId="4679F4A7" wp14:anchorId="1D5EE3F6">
            <wp:extent cx="4884964" cy="1858736"/>
            <wp:effectExtent l="0" t="0" r="0" b="0"/>
            <wp:docPr id="1712585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6f344a5f647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964" cy="185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15B4BE1" w14:textId="483B5772">
      <w:pPr>
        <w:pStyle w:val="Normal"/>
        <w:ind w:left="0"/>
      </w:pPr>
      <w:r>
        <w:drawing>
          <wp:inline wp14:editId="20474E3D" wp14:anchorId="4DB2388A">
            <wp:extent cx="4803322" cy="2460171"/>
            <wp:effectExtent l="0" t="0" r="0" b="0"/>
            <wp:docPr id="1296307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8765ce9ab4b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22" cy="246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5AF62B82" w14:textId="346C8C8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Create Queue Template:</w:t>
      </w:r>
    </w:p>
    <w:p w:rsidR="27175DAD" w:rsidP="27175DAD" w:rsidRDefault="27175DAD" w14:paraId="201CFF59" w14:textId="2F441C9E">
      <w:pPr>
        <w:pStyle w:val="Normal"/>
        <w:ind w:left="0"/>
      </w:pPr>
      <w:r>
        <w:drawing>
          <wp:inline wp14:editId="7C83DCCF" wp14:anchorId="6439ACEB">
            <wp:extent cx="5076825" cy="1752600"/>
            <wp:effectExtent l="0" t="0" r="0" b="0"/>
            <wp:docPr id="1472030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d0f67383cb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34C44483" w14:textId="5E08CD9B">
      <w:pPr>
        <w:pStyle w:val="Normal"/>
        <w:ind w:left="0"/>
      </w:pPr>
      <w:r>
        <w:drawing>
          <wp:inline wp14:editId="0770C2EA" wp14:anchorId="4A6F80CF">
            <wp:extent cx="4769304" cy="1760764"/>
            <wp:effectExtent l="0" t="0" r="0" b="0"/>
            <wp:docPr id="976454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948dec079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304" cy="17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0E1ACC5A" w14:textId="31EA108A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Add Subscription </w:t>
      </w:r>
      <w:r w:rsidRPr="27175DAD" w:rsidR="27175DA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Topic:</w:t>
      </w:r>
    </w:p>
    <w:p w:rsidR="27175DAD" w:rsidP="27175DAD" w:rsidRDefault="27175DAD" w14:paraId="0AA6195A" w14:textId="3D9E3642">
      <w:pPr>
        <w:pStyle w:val="Normal"/>
        <w:ind w:left="0"/>
      </w:pPr>
      <w:r>
        <w:drawing>
          <wp:inline wp14:editId="22CD98CC" wp14:anchorId="235AF170">
            <wp:extent cx="4962525" cy="781050"/>
            <wp:effectExtent l="0" t="0" r="0" b="0"/>
            <wp:docPr id="514948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04a889604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1F964BE4" w14:textId="28233CE2">
      <w:pPr>
        <w:pStyle w:val="Normal"/>
        <w:ind w:left="0"/>
      </w:pPr>
      <w:r>
        <w:drawing>
          <wp:inline wp14:editId="33F74310" wp14:anchorId="6C3DF895">
            <wp:extent cx="4898572" cy="1657350"/>
            <wp:effectExtent l="0" t="0" r="0" b="0"/>
            <wp:docPr id="56493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57b3aca32941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2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75DAD" w:rsidP="27175DAD" w:rsidRDefault="27175DAD" w14:paraId="25039269" w14:textId="6C304BE9">
      <w:pPr>
        <w:pStyle w:val="Normal"/>
        <w:ind w:left="0"/>
      </w:pPr>
    </w:p>
    <w:p w:rsidR="27175DAD" w:rsidP="27175DAD" w:rsidRDefault="27175DAD" w14:paraId="3DF9D524" w14:textId="5A4113EA">
      <w:pPr>
        <w:pStyle w:val="Normal"/>
        <w:ind w:left="0"/>
      </w:pPr>
    </w:p>
    <w:p w:rsidR="27175DAD" w:rsidP="27175DAD" w:rsidRDefault="27175DAD" w14:paraId="46893D25" w14:textId="12FA1339">
      <w:pPr>
        <w:pStyle w:val="Normal"/>
        <w:ind w:left="0"/>
      </w:pPr>
    </w:p>
    <w:p w:rsidR="27175DAD" w:rsidP="27175DAD" w:rsidRDefault="27175DAD" w14:paraId="451804A4" w14:textId="0E5428EC">
      <w:pPr>
        <w:pStyle w:val="Normal"/>
        <w:ind w:left="0"/>
      </w:pPr>
    </w:p>
    <w:p w:rsidR="27175DAD" w:rsidP="27175DAD" w:rsidRDefault="27175DAD" w14:paraId="7B38630C" w14:textId="76043752">
      <w:pPr>
        <w:pStyle w:val="Normal"/>
        <w:ind w:left="0"/>
      </w:pPr>
    </w:p>
    <w:p w:rsidR="27175DAD" w:rsidP="27175DAD" w:rsidRDefault="27175DAD" w14:paraId="461FA5C5" w14:textId="23EF70B8">
      <w:pPr>
        <w:pStyle w:val="Normal"/>
        <w:ind w:left="0"/>
      </w:pPr>
    </w:p>
    <w:p w:rsidR="27175DAD" w:rsidP="27175DAD" w:rsidRDefault="27175DAD" w14:paraId="4040440F" w14:textId="54844F2D">
      <w:pPr>
        <w:pStyle w:val="Normal"/>
        <w:ind w:left="0"/>
      </w:pPr>
    </w:p>
    <w:p w:rsidR="27175DAD" w:rsidP="27175DAD" w:rsidRDefault="27175DAD" w14:paraId="2DB6B9B8" w14:textId="5518E3CC">
      <w:pPr>
        <w:pStyle w:val="Normal"/>
        <w:ind w:left="0"/>
      </w:pPr>
    </w:p>
    <w:p w:rsidR="27175DAD" w:rsidP="27175DAD" w:rsidRDefault="27175DAD" w14:paraId="32299E98" w14:textId="392D2D6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1E604DA0" w14:textId="69DD766E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5DF2357F" w14:textId="654DB041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46B9C98F" w14:textId="332B857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4858C549" w14:textId="44BE215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27175DAD" w:rsidP="27175DAD" w:rsidRDefault="27175DAD" w14:paraId="2DE88AF8" w14:textId="14C5DC4C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2a3ffe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82983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062a0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d0709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3f4778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22f77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a0f95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9e71b6d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">
    <w:nsid w:val="26b7c287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02A9D5"/>
    <w:rsid w:val="0AD818F9"/>
    <w:rsid w:val="27175DAD"/>
    <w:rsid w:val="2B02A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2A9D5"/>
  <w15:chartTrackingRefBased/>
  <w15:docId w15:val="{323D76A1-3C37-450C-B8EE-83A321DB9F3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1b4360c5b8346ec" /><Relationship Type="http://schemas.openxmlformats.org/officeDocument/2006/relationships/image" Target="/media/image.png" Id="R5f954f1c8b694ff4" /><Relationship Type="http://schemas.openxmlformats.org/officeDocument/2006/relationships/image" Target="/media/image2.png" Id="Rda17105501ad4a54" /><Relationship Type="http://schemas.openxmlformats.org/officeDocument/2006/relationships/image" Target="/media/image3.png" Id="Ra15dd627405f4651" /><Relationship Type="http://schemas.openxmlformats.org/officeDocument/2006/relationships/image" Target="/media/image4.png" Id="R04d9f92ba1f64783" /><Relationship Type="http://schemas.openxmlformats.org/officeDocument/2006/relationships/image" Target="/media/image5.png" Id="Rd8e9f8e3ec0d459c" /><Relationship Type="http://schemas.openxmlformats.org/officeDocument/2006/relationships/image" Target="/media/image6.png" Id="R65342d8f126f4071" /><Relationship Type="http://schemas.openxmlformats.org/officeDocument/2006/relationships/image" Target="/media/image7.png" Id="R83b6bc4c15d24c17" /><Relationship Type="http://schemas.openxmlformats.org/officeDocument/2006/relationships/image" Target="/media/image8.png" Id="R21be01c6e81b47ae" /><Relationship Type="http://schemas.openxmlformats.org/officeDocument/2006/relationships/image" Target="/media/image9.png" Id="R420e596013bf44f1" /><Relationship Type="http://schemas.openxmlformats.org/officeDocument/2006/relationships/image" Target="/media/imagea.png" Id="Recd803e201d743ef" /><Relationship Type="http://schemas.openxmlformats.org/officeDocument/2006/relationships/image" Target="/media/imageb.png" Id="R4bfaf37778c44c7e" /><Relationship Type="http://schemas.openxmlformats.org/officeDocument/2006/relationships/image" Target="/media/imagec.png" Id="Ra114145fc7314af4" /><Relationship Type="http://schemas.openxmlformats.org/officeDocument/2006/relationships/image" Target="/media/imaged.png" Id="Rdc3c7eea65634c1b" /><Relationship Type="http://schemas.openxmlformats.org/officeDocument/2006/relationships/image" Target="/media/imagee.png" Id="Rd44bb4494a8b4646" /><Relationship Type="http://schemas.openxmlformats.org/officeDocument/2006/relationships/image" Target="/media/imagef.png" Id="R2e4ab5e8e0c04d69" /><Relationship Type="http://schemas.openxmlformats.org/officeDocument/2006/relationships/image" Target="/media/image10.png" Id="Rac4cc6a59c0e44ae" /><Relationship Type="http://schemas.openxmlformats.org/officeDocument/2006/relationships/image" Target="/media/image11.png" Id="R6fa52fdd426540ed" /><Relationship Type="http://schemas.openxmlformats.org/officeDocument/2006/relationships/image" Target="/media/image12.png" Id="R3ef1d7016f314767" /><Relationship Type="http://schemas.openxmlformats.org/officeDocument/2006/relationships/image" Target="/media/image13.png" Id="R4fd64692c4364aaf" /><Relationship Type="http://schemas.openxmlformats.org/officeDocument/2006/relationships/image" Target="/media/image14.png" Id="Rce4406d500a64970" /><Relationship Type="http://schemas.openxmlformats.org/officeDocument/2006/relationships/image" Target="/media/image15.png" Id="R5349471da35344cf" /><Relationship Type="http://schemas.openxmlformats.org/officeDocument/2006/relationships/image" Target="/media/image16.png" Id="Ra193595633274782" /><Relationship Type="http://schemas.openxmlformats.org/officeDocument/2006/relationships/image" Target="/media/image17.png" Id="Rc3e686507c424a94" /><Relationship Type="http://schemas.openxmlformats.org/officeDocument/2006/relationships/image" Target="/media/image18.png" Id="Rfed4a2d3815c477b" /><Relationship Type="http://schemas.openxmlformats.org/officeDocument/2006/relationships/image" Target="/media/image19.png" Id="Rb8906b8806174908" /><Relationship Type="http://schemas.openxmlformats.org/officeDocument/2006/relationships/image" Target="/media/image1a.png" Id="R710dd0ec11e84c04" /><Relationship Type="http://schemas.openxmlformats.org/officeDocument/2006/relationships/image" Target="/media/image1b.png" Id="R612fa9cc4449457f" /><Relationship Type="http://schemas.openxmlformats.org/officeDocument/2006/relationships/image" Target="/media/image1c.png" Id="R98b0c075f8ec4681" /><Relationship Type="http://schemas.openxmlformats.org/officeDocument/2006/relationships/image" Target="/media/image1d.png" Id="R022053574fa34c1b" /><Relationship Type="http://schemas.openxmlformats.org/officeDocument/2006/relationships/image" Target="/media/image1e.png" Id="Reada43c989754286" /><Relationship Type="http://schemas.openxmlformats.org/officeDocument/2006/relationships/image" Target="/media/image1f.png" Id="Rbd8664f32baa4d46" /><Relationship Type="http://schemas.openxmlformats.org/officeDocument/2006/relationships/image" Target="/media/image20.png" Id="R4d1b64a7e6874e8e" /><Relationship Type="http://schemas.openxmlformats.org/officeDocument/2006/relationships/image" Target="/media/image21.png" Id="R5cca45f451ce4eff" /><Relationship Type="http://schemas.openxmlformats.org/officeDocument/2006/relationships/image" Target="/media/image22.png" Id="Rfde4b4982d2649b1" /><Relationship Type="http://schemas.openxmlformats.org/officeDocument/2006/relationships/image" Target="/media/image23.png" Id="Rfcd226a7e4fa4355" /><Relationship Type="http://schemas.openxmlformats.org/officeDocument/2006/relationships/image" Target="/media/image24.png" Id="Rc17e201faaf14ab5" /><Relationship Type="http://schemas.openxmlformats.org/officeDocument/2006/relationships/image" Target="/media/image25.png" Id="R238750655ca44d70" /><Relationship Type="http://schemas.openxmlformats.org/officeDocument/2006/relationships/image" Target="/media/image26.png" Id="R3a230c6eaf5b4117" /><Relationship Type="http://schemas.openxmlformats.org/officeDocument/2006/relationships/image" Target="/media/image27.png" Id="Rbffdbf940ac14026" /><Relationship Type="http://schemas.openxmlformats.org/officeDocument/2006/relationships/image" Target="/media/image28.png" Id="R0f6844caeaca4b34" /><Relationship Type="http://schemas.openxmlformats.org/officeDocument/2006/relationships/image" Target="/media/image29.png" Id="R85d99106b1214552" /><Relationship Type="http://schemas.openxmlformats.org/officeDocument/2006/relationships/image" Target="/media/image2a.png" Id="R3306f344a5f647f6" /><Relationship Type="http://schemas.openxmlformats.org/officeDocument/2006/relationships/image" Target="/media/image2b.png" Id="R3048765ce9ab4bab" /><Relationship Type="http://schemas.openxmlformats.org/officeDocument/2006/relationships/image" Target="/media/image2c.png" Id="R11d0f67383cb4203" /><Relationship Type="http://schemas.openxmlformats.org/officeDocument/2006/relationships/image" Target="/media/image2d.png" Id="Re76948dec079490b" /><Relationship Type="http://schemas.openxmlformats.org/officeDocument/2006/relationships/image" Target="/media/image2e.png" Id="R80304a8896044079" /><Relationship Type="http://schemas.openxmlformats.org/officeDocument/2006/relationships/image" Target="/media/image2f.png" Id="R3257b3aca329412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2023-08-10T20:51:53.9798319Z</dcterms:created>
  <dcterms:modified xsi:type="dcterms:W3CDTF">2023-08-11T21:25:56.4498891Z</dcterms:modified>
  <dc:creator>Swatilekha Mitra</dc:creator>
  <lastModifiedBy>Swatilekha Mitra</lastModifiedBy>
</coreProperties>
</file>